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76cee4638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HØGÅSEN INVEST AS</w:t>
      </w:r>
    </w:p>
    <w:sectPr>
      <w:headerReference xmlns:r="http://schemas.openxmlformats.org/officeDocument/2006/relationships" w:type="default" r:id="R5016764d7fab41c7"/>
      <w:footerReference xmlns:r="http://schemas.openxmlformats.org/officeDocument/2006/relationships" w:type="default" r:id="R49ce0927b8e5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HØGÅSEN INVEST AS   ·   Org.nr 826 909 382   ·   c/o Stian Sandli, Amundsmoen 66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6764d7fab41c7" /><Relationship Type="http://schemas.openxmlformats.org/officeDocument/2006/relationships/footer" Target="/word/footer1.xml" Id="R49ce0927b8e549d6" /></Relationships>
</file>