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0f30169d94a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HØGÅSEN INVEST AS</w:t>
      </w:r>
    </w:p>
    <w:sectPr>
      <w:headerReference xmlns:r="http://schemas.openxmlformats.org/officeDocument/2006/relationships" w:type="default" r:id="Rc77eeb61ae7c4b4d"/>
      <w:footerReference xmlns:r="http://schemas.openxmlformats.org/officeDocument/2006/relationships" w:type="default" r:id="R1332c84df14a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HØGÅSEN INVEST AS   ·   Org.nr 826 909 382   ·   c/o Stian Sandli, Amundsmoen 66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HØGÅSEN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eeb61ae7c4b4d" /><Relationship Type="http://schemas.openxmlformats.org/officeDocument/2006/relationships/footer" Target="/word/footer1.xml" Id="R1332c84df14a4251" /></Relationships>
</file>