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1def50812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II CO-INVEST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II CO-INVEST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d6d92f3b34436"/>
      <w:footerReference xmlns:r="http://schemas.openxmlformats.org/officeDocument/2006/relationships" w:type="default" r:id="R98e35d9424e8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II CO-INVEST AS   ·   Org.nr 827 415 782   ·  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II CO-INVEST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d6d92f3b34436" /><Relationship Type="http://schemas.openxmlformats.org/officeDocument/2006/relationships/footer" Target="/word/footer1.xml" Id="R98e35d9424e84bb8" /></Relationships>
</file>