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41b1f1d4a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 GLOBAL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 GLOBAL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1e366a2593427d"/>
      <w:footerReference xmlns:r="http://schemas.openxmlformats.org/officeDocument/2006/relationships" w:type="default" r:id="R5be8dde1533d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 GLOBAL AS   ·   Org.nr 827 795 402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e366a2593427d" /><Relationship Type="http://schemas.openxmlformats.org/officeDocument/2006/relationships/footer" Target="/word/footer1.xml" Id="R5be8dde1533d4595" /></Relationships>
</file>