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d729d606e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FORVIS MAZARS OUTSOURCING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4bf0884deeda420c"/>
      <w:footerReference xmlns:r="http://schemas.openxmlformats.org/officeDocument/2006/relationships" w:type="default" r:id="R57245665288f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0884deeda420c" /><Relationship Type="http://schemas.openxmlformats.org/officeDocument/2006/relationships/footer" Target="/word/footer1.xml" Id="R57245665288f4939" /></Relationships>
</file>