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e191ab67b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THEHAGEN HOLDING AS</w:t>
      </w:r>
    </w:p>
    <w:sectPr>
      <w:headerReference xmlns:r="http://schemas.openxmlformats.org/officeDocument/2006/relationships" w:type="default" r:id="R4389156ca19949ee"/>
      <w:footerReference xmlns:r="http://schemas.openxmlformats.org/officeDocument/2006/relationships" w:type="default" r:id="R60b53cf84705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THEHAGEN HOLDING AS   ·   Org.nr 828 135 082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9156ca19949ee" /><Relationship Type="http://schemas.openxmlformats.org/officeDocument/2006/relationships/footer" Target="/word/footer1.xml" Id="R60b53cf847054c8e" /></Relationships>
</file>