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fe435f403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00330c2af43e9"/>
      <w:footerReference xmlns:r="http://schemas.openxmlformats.org/officeDocument/2006/relationships" w:type="default" r:id="R6e4deaafb049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LEVERING AS   ·   Org.nr 828 285 262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00330c2af43e9" /><Relationship Type="http://schemas.openxmlformats.org/officeDocument/2006/relationships/footer" Target="/word/footer1.xml" Id="R6e4deaafb0494948" /></Relationships>
</file>