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c3025720841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CLEANVALLEY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CLEANVALLEY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7b8b9382ac4fac"/>
      <w:footerReference xmlns:r="http://schemas.openxmlformats.org/officeDocument/2006/relationships" w:type="default" r:id="R7660c1a875a3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CLEANVALLEY AS   ·   Org.nr 828 300 652   ·   Fagertunveien 66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CLEANVALLEY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b8b9382ac4fac" /><Relationship Type="http://schemas.openxmlformats.org/officeDocument/2006/relationships/footer" Target="/word/footer1.xml" Id="R7660c1a875a343f1" /></Relationships>
</file>