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8f8bf0939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SENNESET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SENNESET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823077cd743bc"/>
      <w:footerReference xmlns:r="http://schemas.openxmlformats.org/officeDocument/2006/relationships" w:type="default" r:id="Rc5ce1fcdce98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SENNESET INVEST AS   ·   Org.nr 828 310 232   ·   Blåbærsvingen 42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823077cd743bc" /><Relationship Type="http://schemas.openxmlformats.org/officeDocument/2006/relationships/footer" Target="/word/footer1.xml" Id="Rc5ce1fcdce984756" /></Relationships>
</file>