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a5c9ca6a0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3b5d50a5b4c3f"/>
      <w:footerReference xmlns:r="http://schemas.openxmlformats.org/officeDocument/2006/relationships" w:type="default" r:id="Rd8b317e2ce35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1 AS   ·   Org.nr 828 461 982   ·   c/o Flemming Gjerdrum, Maukstadveien 19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3b5d50a5b4c3f" /><Relationship Type="http://schemas.openxmlformats.org/officeDocument/2006/relationships/footer" Target="/word/footer1.xml" Id="Rd8b317e2ce354f19" /></Relationships>
</file>