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98b886532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1c1d311030264c1c"/>
      <w:footerReference xmlns:r="http://schemas.openxmlformats.org/officeDocument/2006/relationships" w:type="default" r:id="R75a7d2b128e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d311030264c1c" /><Relationship Type="http://schemas.openxmlformats.org/officeDocument/2006/relationships/footer" Target="/word/footer1.xml" Id="R75a7d2b128e4414f" /></Relationships>
</file>