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cf48e315e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VEKST AS, org.nr 829 045 362,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c63b4c4d4b0940f9"/>
      <w:footerReference xmlns:r="http://schemas.openxmlformats.org/officeDocument/2006/relationships" w:type="default" r:id="R9cfe95e3c08d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b4c4d4b0940f9" /><Relationship Type="http://schemas.openxmlformats.org/officeDocument/2006/relationships/footer" Target="/word/footer1.xml" Id="R9cfe95e3c08d4dda" /></Relationships>
</file>