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e454f50e3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AQEVENT AS</w:t>
      </w:r>
    </w:p>
    <w:sectPr>
      <w:headerReference xmlns:r="http://schemas.openxmlformats.org/officeDocument/2006/relationships" w:type="default" r:id="R55d502ebb1b94409"/>
      <w:footerReference xmlns:r="http://schemas.openxmlformats.org/officeDocument/2006/relationships" w:type="default" r:id="R07cebe4a04aa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AQEVENT AS   ·   Org.nr 829 591 162   ·   Rådhusgata 2   ·   2212 KONGSVINGER   ·   info@5etage.no   ·   Www.5etage.no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AQEVENT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502ebb1b94409" /><Relationship Type="http://schemas.openxmlformats.org/officeDocument/2006/relationships/footer" Target="/word/footer1.xml" Id="R07cebe4a04aa4333" /></Relationships>
</file>