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02a6631e3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SUSTAINABLE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SUSTAINABLE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64b1370df4363"/>
      <w:footerReference xmlns:r="http://schemas.openxmlformats.org/officeDocument/2006/relationships" w:type="default" r:id="Rbeb6ce4e6e20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SUSTAINABLE AS   ·   Org.nr 829 933 012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SUSTAINABLE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64b1370df4363" /><Relationship Type="http://schemas.openxmlformats.org/officeDocument/2006/relationships/footer" Target="/word/footer1.xml" Id="Rbeb6ce4e6e204dd2" /></Relationships>
</file>