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a37886fab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SJØTRANSPORT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SJØTRANSPORT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f34cdbe3e44ca"/>
      <w:footerReference xmlns:r="http://schemas.openxmlformats.org/officeDocument/2006/relationships" w:type="default" r:id="R5458574087a9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SJØTRANSPORT   ·   Org.nr 830 106 502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SJØTRANSPORT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f34cdbe3e44ca" /><Relationship Type="http://schemas.openxmlformats.org/officeDocument/2006/relationships/footer" Target="/word/footer1.xml" Id="R5458574087a94a72" /></Relationships>
</file>