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d616e2f6e340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GOLDENOAK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GOLDENOAK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37cb66a4da44d7"/>
      <w:footerReference xmlns:r="http://schemas.openxmlformats.org/officeDocument/2006/relationships" w:type="default" r:id="R2ec7d02ac3de46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GOLDENOAK AS   ·   Org.nr 830 168 532   ·   Dybdahls veg 11A   ·   7051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GOLDENOAK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37cb66a4da44d7" /><Relationship Type="http://schemas.openxmlformats.org/officeDocument/2006/relationships/footer" Target="/word/footer1.xml" Id="R2ec7d02ac3de463a" /></Relationships>
</file>