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a354ebe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60eca35814a57"/>
      <w:footerReference xmlns:r="http://schemas.openxmlformats.org/officeDocument/2006/relationships" w:type="default" r:id="R55facdccde03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FJELLSTAD HOLDING AS   ·   Org.nr 830 184 872   ·   Hospitsveien 13A   ·   0789 OSLO   ·   pf@ghcapital.ch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60eca35814a57" /><Relationship Type="http://schemas.openxmlformats.org/officeDocument/2006/relationships/footer" Target="/word/footer1.xml" Id="R55facdccde034837" /></Relationships>
</file>