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310d8ff28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FALMAD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FALMAD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dfe93bb2049be"/>
      <w:footerReference xmlns:r="http://schemas.openxmlformats.org/officeDocument/2006/relationships" w:type="default" r:id="Re458c73cc923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FALMAD AS   ·   Org.nr 830 229 612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FALMAD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dfe93bb2049be" /><Relationship Type="http://schemas.openxmlformats.org/officeDocument/2006/relationships/footer" Target="/word/footer1.xml" Id="Re458c73cc92340df" /></Relationships>
</file>