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316a064a3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860fec7d34361"/>
      <w:footerReference xmlns:r="http://schemas.openxmlformats.org/officeDocument/2006/relationships" w:type="default" r:id="R33bc94bee203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NBE INVEST AS   ·   Org.nr 830 355 332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860fec7d34361" /><Relationship Type="http://schemas.openxmlformats.org/officeDocument/2006/relationships/footer" Target="/word/footer1.xml" Id="R33bc94bee2034102" /></Relationships>
</file>