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251b05b79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SKOGSREDSKAPER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SKOGSREDSKAPER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6f899fecc4c1f"/>
      <w:footerReference xmlns:r="http://schemas.openxmlformats.org/officeDocument/2006/relationships" w:type="default" r:id="R0672eacdc6ef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SKOGSREDSKAPER AS   ·   Org.nr 830 477 012   ·   Strømsveien 189   ·   0668 OSLO   ·   Tlf. 22 64 74 00   ·   post@skogsredskaper.no   ·   www.skogsredskaper.no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SKOGSREDSKAPER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6f899fecc4c1f" /><Relationship Type="http://schemas.openxmlformats.org/officeDocument/2006/relationships/footer" Target="/word/footer1.xml" Id="R0672eacdc6ef46b1" /></Relationships>
</file>