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e15426010049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STUDIO GULLHÅR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STUDIO GULLHÅR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8876c6feac49e0"/>
      <w:footerReference xmlns:r="http://schemas.openxmlformats.org/officeDocument/2006/relationships" w:type="default" r:id="R58e16b5b238a49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 GULLHÅR AS   ·   Org.nr 830 662 332   ·   Sundrevegen 84C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 GULLHÅR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8876c6feac49e0" /><Relationship Type="http://schemas.openxmlformats.org/officeDocument/2006/relationships/footer" Target="/word/footer1.xml" Id="R58e16b5b238a4983" /></Relationships>
</file>