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9f8d2ad90742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ARABESQUE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ARABESQUE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05d9dc68dd4049"/>
      <w:footerReference xmlns:r="http://schemas.openxmlformats.org/officeDocument/2006/relationships" w:type="default" r:id="R5b3163a9acbd4b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05d9dc68dd4049" /><Relationship Type="http://schemas.openxmlformats.org/officeDocument/2006/relationships/footer" Target="/word/footer1.xml" Id="R5b3163a9acbd4b8b" /></Relationships>
</file>