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9c38b648048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LITJSLOKHEIA REKKEHUS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LITJSLOKHEIA REKKEHUS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06bb6c1c274a27"/>
      <w:footerReference xmlns:r="http://schemas.openxmlformats.org/officeDocument/2006/relationships" w:type="default" r:id="R8d622b179fd7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LITJSLOKHEIA REKKEHUS   ·   Org.nr 830 791 922   ·   Fillaunveien 28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LITJSLOKHEIA REKKEHUS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6bb6c1c274a27" /><Relationship Type="http://schemas.openxmlformats.org/officeDocument/2006/relationships/footer" Target="/word/footer1.xml" Id="R8d622b179fd74996" /></Relationships>
</file>