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f05c25df8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f2a2d2a4f407f"/>
      <w:footerReference xmlns:r="http://schemas.openxmlformats.org/officeDocument/2006/relationships" w:type="default" r:id="R2528f70c7147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f2a2d2a4f407f" /><Relationship Type="http://schemas.openxmlformats.org/officeDocument/2006/relationships/footer" Target="/word/footer1.xml" Id="R2528f70c71474a22" /></Relationships>
</file>