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f178f141b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c2a596cf646ca"/>
      <w:footerReference xmlns:r="http://schemas.openxmlformats.org/officeDocument/2006/relationships" w:type="default" r:id="R76a60f2b95a2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VERKSTEDVEIEN INVEST AS   ·   Org.nr 830 985 042   ·   Bjørklundveien 4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c2a596cf646ca" /><Relationship Type="http://schemas.openxmlformats.org/officeDocument/2006/relationships/footer" Target="/word/footer1.xml" Id="R76a60f2b95a242f7" /></Relationships>
</file>