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3e893a912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HUSTADVIKA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HUSTADVIKA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f8a74b7ac42e3"/>
      <w:footerReference xmlns:r="http://schemas.openxmlformats.org/officeDocument/2006/relationships" w:type="default" r:id="R247179a6893a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HUSTADVIKA DYREKLINIKK AS   ·   Org.nr 831 201 002   ·   Malmefjordvegen 18   ·   6440 ELNESVÅGEN   ·   Tlf. 71 64 40 00   ·   post@hustadvet.no   ·   hustadvikadyreklinikk.no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HUSTADVIKA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f8a74b7ac42e3" /><Relationship Type="http://schemas.openxmlformats.org/officeDocument/2006/relationships/footer" Target="/word/footer1.xml" Id="R247179a6893a40ab" /></Relationships>
</file>