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e177eb20941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PERSONELL AS</w:t>
      </w:r>
    </w:p>
    <w:sectPr>
      <w:headerReference xmlns:r="http://schemas.openxmlformats.org/officeDocument/2006/relationships" w:type="default" r:id="Rbc5897cd191c4108"/>
      <w:footerReference xmlns:r="http://schemas.openxmlformats.org/officeDocument/2006/relationships" w:type="default" r:id="R7fe066d83525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PERSONELL AS   ·   Org.nr 831 374 942   ·   Stadionvegen 2   ·   6390 VESTNES   ·   stig@hrcsolution.no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PERSONELL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5897cd191c4108" /><Relationship Type="http://schemas.openxmlformats.org/officeDocument/2006/relationships/footer" Target="/word/footer1.xml" Id="R7fe066d8352543d1" /></Relationships>
</file>