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6df409701946b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ANNOWI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Nøtterøy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Nøtterøy,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ANNOWI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a4af24d48a245b2"/>
      <w:footerReference xmlns:r="http://schemas.openxmlformats.org/officeDocument/2006/relationships" w:type="default" r:id="Rd712bd17eb9c4e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ANNOWI AS   ·   Org.nr 831 494 042   ·   Kirkeveien 362   ·   3140 NØTTERØY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ANNOWI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4af24d48a245b2" /><Relationship Type="http://schemas.openxmlformats.org/officeDocument/2006/relationships/footer" Target="/word/footer1.xml" Id="Rd712bd17eb9c4e15" /></Relationships>
</file>