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e9902cf6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EAGLE AI AS</w:t>
      </w:r>
    </w:p>
    <w:sectPr>
      <w:headerReference xmlns:r="http://schemas.openxmlformats.org/officeDocument/2006/relationships" w:type="default" r:id="R76304b888ace490d"/>
      <w:footerReference xmlns:r="http://schemas.openxmlformats.org/officeDocument/2006/relationships" w:type="default" r:id="Rcd1ac088117a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EAGLE AI AS   ·   Org.nr 831 542 632   ·   Sjøgata 15   ·   8006 BODØ   ·   jakob@eagleai.no   ·   Eagleai.no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EAGLE 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04b888ace490d" /><Relationship Type="http://schemas.openxmlformats.org/officeDocument/2006/relationships/footer" Target="/word/footer1.xml" Id="Rcd1ac088117a45d1" /></Relationships>
</file>