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c358aeae3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MORTEN ØVLAND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Finsland,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MORTEN ØVLAND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7ae03bf7b47e8"/>
      <w:footerReference xmlns:r="http://schemas.openxmlformats.org/officeDocument/2006/relationships" w:type="default" r:id="R705d737e893b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MORTEN ØVLAND AS   ·   Org.nr 831 707 372   ·   c/o Morten Øvland, Hønemyrvegen 305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MORTEN ØVLAND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7ae03bf7b47e8" /><Relationship Type="http://schemas.openxmlformats.org/officeDocument/2006/relationships/footer" Target="/word/footer1.xml" Id="R705d737e893b4bc1" /></Relationships>
</file>