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ee480949b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FAMEK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Vestfossen,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FAMEK HOLDING AS</w:t>
      </w:r>
    </w:p>
    <w:sectPr>
      <w:headerReference xmlns:r="http://schemas.openxmlformats.org/officeDocument/2006/relationships" w:type="default" r:id="R968d7d78bd05480e"/>
      <w:footerReference xmlns:r="http://schemas.openxmlformats.org/officeDocument/2006/relationships" w:type="default" r:id="R23a6e025adc5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FAMEK HOLDING AS   ·   Org.nr 831 722 622   ·   c/o Erling Kjelby, Trøffelkroken 1A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d7d78bd05480e" /><Relationship Type="http://schemas.openxmlformats.org/officeDocument/2006/relationships/footer" Target="/word/footer1.xml" Id="R23a6e025adc54a26" /></Relationships>
</file>