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2cde8608d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32e3244198f447ea"/>
      <w:footerReference xmlns:r="http://schemas.openxmlformats.org/officeDocument/2006/relationships" w:type="default" r:id="R4c48297ce620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3244198f447ea" /><Relationship Type="http://schemas.openxmlformats.org/officeDocument/2006/relationships/footer" Target="/word/footer1.xml" Id="R4c48297ce6204427" /></Relationships>
</file>