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02ce7c7c44f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STRAUMSHEIM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STRAUMSHEIM HOLDING 2 AS</w:t>
      </w:r>
    </w:p>
    <w:sectPr>
      <w:headerReference xmlns:r="http://schemas.openxmlformats.org/officeDocument/2006/relationships" w:type="default" r:id="Rce6c641b36e140c6"/>
      <w:footerReference xmlns:r="http://schemas.openxmlformats.org/officeDocument/2006/relationships" w:type="default" r:id="Rd0bbe972aa0e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STRAUMSHEIM HOLDING 2 AS   ·   Org.nr 831 785 802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STRAUMSHEIM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c641b36e140c6" /><Relationship Type="http://schemas.openxmlformats.org/officeDocument/2006/relationships/footer" Target="/word/footer1.xml" Id="Rd0bbe972aa0e40ff" /></Relationships>
</file>