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35605d5cc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FORMIDLINGSHUSET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FORMIDLINGSHUSET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0720a7bd946bd"/>
      <w:footerReference xmlns:r="http://schemas.openxmlformats.org/officeDocument/2006/relationships" w:type="default" r:id="R4e1f46364dcd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FORMIDLINGSHUSET AS   ·   Org.nr 831 788 062   ·   Angelltrøvegen 44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FORMIDLINGSHUSET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0720a7bd946bd" /><Relationship Type="http://schemas.openxmlformats.org/officeDocument/2006/relationships/footer" Target="/word/footer1.xml" Id="R4e1f46364dcd4ab4" /></Relationships>
</file>