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b33d5de2f46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Nordfjordeid,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 SUNDE MØBLER &amp; UTSTYR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SUNDE MØBLER &amp; UTSTYR AS</w:t>
      </w:r>
    </w:p>
    <w:sectPr>
      <w:headerReference xmlns:r="http://schemas.openxmlformats.org/officeDocument/2006/relationships" w:type="default" r:id="Rcca1acc9602943a3"/>
      <w:footerReference xmlns:r="http://schemas.openxmlformats.org/officeDocument/2006/relationships" w:type="default" r:id="R519c25a8a13745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SUNDE MØBLER &amp; UTSTYR AS   ·   Org.nr 832 001 902   ·   Leirongane 1   ·   6770 NORDFJORDEID   ·   Tlf. 57 86 03 77   ·   mobel@karlsunde.no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SUNDE MØBLER &amp; 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a1acc9602943a3" /><Relationship Type="http://schemas.openxmlformats.org/officeDocument/2006/relationships/footer" Target="/word/footer1.xml" Id="R519c25a8a137456d" /></Relationships>
</file>