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544578fee4b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SABRURA SKOVGÅRD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SABRURA SKOVGÅRD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a862e346344557"/>
      <w:footerReference xmlns:r="http://schemas.openxmlformats.org/officeDocument/2006/relationships" w:type="default" r:id="R833218708ecf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SABRURA SKOVGÅRD AS   ·   Org.nr 832 316 652   ·   Jakobslivegen 1B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SABRURA SKOVGÅRD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a862e346344557" /><Relationship Type="http://schemas.openxmlformats.org/officeDocument/2006/relationships/footer" Target="/word/footer1.xml" Id="R833218708ecf4c8d" /></Relationships>
</file>