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e8e75e4994c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BETONGPROFF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Krokstadelva,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BETONGPROFF AS</w:t>
      </w:r>
    </w:p>
    <w:sectPr>
      <w:headerReference xmlns:r="http://schemas.openxmlformats.org/officeDocument/2006/relationships" w:type="default" r:id="Rbb5eaf3741e24306"/>
      <w:footerReference xmlns:r="http://schemas.openxmlformats.org/officeDocument/2006/relationships" w:type="default" r:id="Rcfa1de274f3b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BETONGPROFF AS   ·   Org.nr 832 992 062   ·   Neptunveien 4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BETONGPROFF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eaf3741e24306" /><Relationship Type="http://schemas.openxmlformats.org/officeDocument/2006/relationships/footer" Target="/word/footer1.xml" Id="Rcfa1de274f3b414d" /></Relationships>
</file>