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e2ba4d732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SKOGSDRIFT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SKOGSDRIFT AS</w:t>
      </w:r>
    </w:p>
    <w:sectPr>
      <w:headerReference xmlns:r="http://schemas.openxmlformats.org/officeDocument/2006/relationships" w:type="default" r:id="Rbdf0b2aa65d54480"/>
      <w:footerReference xmlns:r="http://schemas.openxmlformats.org/officeDocument/2006/relationships" w:type="default" r:id="Rb1b3a4d8dc22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0b2aa65d54480" /><Relationship Type="http://schemas.openxmlformats.org/officeDocument/2006/relationships/footer" Target="/word/footer1.xml" Id="Rb1b3a4d8dc224b90" /></Relationships>
</file>