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594e2383e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e152b90964339"/>
      <w:footerReference xmlns:r="http://schemas.openxmlformats.org/officeDocument/2006/relationships" w:type="default" r:id="Raf4306e6b495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YTTERST AS   ·   Org.nr 833 572 342   ·   Sildvika 11   ·   8310 KABELVÅG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e152b90964339" /><Relationship Type="http://schemas.openxmlformats.org/officeDocument/2006/relationships/footer" Target="/word/footer1.xml" Id="Raf4306e6b4954e4f" /></Relationships>
</file>