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d16eba221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STRENGELEIK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STRENGELEIK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b507d061e4ca1"/>
      <w:footerReference xmlns:r="http://schemas.openxmlformats.org/officeDocument/2006/relationships" w:type="default" r:id="R43707efa28b9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STRENGELEIK AS   ·   Org.nr 833 580 922   ·   Væretrøa 55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b507d061e4ca1" /><Relationship Type="http://schemas.openxmlformats.org/officeDocument/2006/relationships/footer" Target="/word/footer1.xml" Id="R43707efa28b94343" /></Relationships>
</file>