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632b8b1dc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BOPP AS</w:t>
      </w:r>
    </w:p>
    <w:sectPr>
      <w:headerReference xmlns:r="http://schemas.openxmlformats.org/officeDocument/2006/relationships" w:type="default" r:id="R53873baa9e124e71"/>
      <w:footerReference xmlns:r="http://schemas.openxmlformats.org/officeDocument/2006/relationships" w:type="default" r:id="R666ab9731035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BOPP AS   ·   Org.nr 834 053 772   ·  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73baa9e124e71" /><Relationship Type="http://schemas.openxmlformats.org/officeDocument/2006/relationships/footer" Target="/word/footer1.xml" Id="R666ab97310354a40" /></Relationships>
</file>