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174ecbf28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81db927c61f34532"/>
      <w:footerReference xmlns:r="http://schemas.openxmlformats.org/officeDocument/2006/relationships" w:type="default" r:id="R0dfcd3e95d94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b927c61f34532" /><Relationship Type="http://schemas.openxmlformats.org/officeDocument/2006/relationships/footer" Target="/word/footer1.xml" Id="R0dfcd3e95d944136" /></Relationships>
</file>