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5d942267f442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GRESSHOLMEN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GRESSHOLMEN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9b807f911d45a1"/>
      <w:footerReference xmlns:r="http://schemas.openxmlformats.org/officeDocument/2006/relationships" w:type="default" r:id="R498e43ef05d544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GRESSHOLMEN AS   ·   Org.nr 834 577 852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GRESSHOLMEN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9b807f911d45a1" /><Relationship Type="http://schemas.openxmlformats.org/officeDocument/2006/relationships/footer" Target="/word/footer1.xml" Id="R498e43ef05d54432" /></Relationships>
</file>