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169900280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SAMFUNNSPARTNER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Kvål,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SAMFUNNSPARTNER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e5a7648d3f4d1e"/>
      <w:footerReference xmlns:r="http://schemas.openxmlformats.org/officeDocument/2006/relationships" w:type="default" r:id="Rea94338eb7f2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SAMFUNNSPARTNER AS   ·   Org.nr 834 928 752   ·   Kregnesvegen 145   ·   7228 KVÅL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SAMFUNNSPARTNER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5a7648d3f4d1e" /><Relationship Type="http://schemas.openxmlformats.org/officeDocument/2006/relationships/footer" Target="/word/footer1.xml" Id="Rea94338eb7f241ed" /></Relationships>
</file>