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12aeb58a7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MERÅKER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MERÅKER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3ba6eb9af499b"/>
      <w:footerReference xmlns:r="http://schemas.openxmlformats.org/officeDocument/2006/relationships" w:type="default" r:id="Rdfd395430176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KOMMUNE   ·   Org.nr 835 231 712   ·   Rådhusgata 7   ·   7530 MERÅKER   ·   Tlf. 74813200   ·   postmottak@meraker.kommune.no   ·   www.meraker.kommune.no/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3ba6eb9af499b" /><Relationship Type="http://schemas.openxmlformats.org/officeDocument/2006/relationships/footer" Target="/word/footer1.xml" Id="Rdfd3954301764847" /></Relationships>
</file>