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2ce2cf7c05471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TENNEFOSS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TENNEFOSS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1eb24e5680344b9"/>
      <w:footerReference xmlns:r="http://schemas.openxmlformats.org/officeDocument/2006/relationships" w:type="default" r:id="R45bd15e3bb7841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TENNEFOSS INVEST AS   ·   Org.nr 835 286 932   ·   Oberst Rodes vei 40B   ·   1152 OSLO   ·   Tlf. 92 01 06 41   ·   ptennefo@online.no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TENNEFOSS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eb24e5680344b9" /><Relationship Type="http://schemas.openxmlformats.org/officeDocument/2006/relationships/footer" Target="/word/footer1.xml" Id="R45bd15e3bb784181" /></Relationships>
</file>