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1396ef855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RENEGADE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RENEGADE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ad634ae1b4464"/>
      <w:footerReference xmlns:r="http://schemas.openxmlformats.org/officeDocument/2006/relationships" w:type="default" r:id="R5d0e69d66337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ad634ae1b4464" /><Relationship Type="http://schemas.openxmlformats.org/officeDocument/2006/relationships/footer" Target="/word/footer1.xml" Id="R5d0e69d663374bf8" /></Relationships>
</file>