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6dd718f554b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WEST COAST INVEST HOLDING 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Kokstad,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 COAST INVEST HOLDING II AS</w:t>
      </w:r>
    </w:p>
    <w:sectPr>
      <w:headerReference xmlns:r="http://schemas.openxmlformats.org/officeDocument/2006/relationships" w:type="default" r:id="R76caad5d767d4cc3"/>
      <w:footerReference xmlns:r="http://schemas.openxmlformats.org/officeDocument/2006/relationships" w:type="default" r:id="Rad8ca016f43c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COAST INVEST HOLDING II AS   ·   Org.nr 835 451 232   ·   Kokstadflaten 30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COAST INVEST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aad5d767d4cc3" /><Relationship Type="http://schemas.openxmlformats.org/officeDocument/2006/relationships/footer" Target="/word/footer1.xml" Id="Rad8ca016f43c40cb" /></Relationships>
</file>