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3d439649ae4b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PERAN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PERAN INVEST AS</w:t>
      </w:r>
    </w:p>
    <w:sectPr>
      <w:headerReference xmlns:r="http://schemas.openxmlformats.org/officeDocument/2006/relationships" w:type="default" r:id="R0e95202c1fe447eb"/>
      <w:footerReference xmlns:r="http://schemas.openxmlformats.org/officeDocument/2006/relationships" w:type="default" r:id="R063f7ad5ab4f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PERAN INVEST AS   ·   Org.nr 835 546 152   ·   Trudvangvegen 2   ·   9019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5202c1fe447eb" /><Relationship Type="http://schemas.openxmlformats.org/officeDocument/2006/relationships/footer" Target="/word/footer1.xml" Id="R063f7ad5ab4f49cb" /></Relationships>
</file>