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f2650dfa04a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RINGØEN HOLDING AS</w:t>
      </w:r>
    </w:p>
    <w:sectPr>
      <w:headerReference xmlns:r="http://schemas.openxmlformats.org/officeDocument/2006/relationships" w:type="default" r:id="Rf0b941515eac4b66"/>
      <w:footerReference xmlns:r="http://schemas.openxmlformats.org/officeDocument/2006/relationships" w:type="default" r:id="Rbcbde2c3168d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RINGØEN HOLDING AS   ·   Org.nr 835 949 222   ·   Thereses gate 47A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RINGØEN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941515eac4b66" /><Relationship Type="http://schemas.openxmlformats.org/officeDocument/2006/relationships/footer" Target="/word/footer1.xml" Id="Rbcbde2c3168d4042" /></Relationships>
</file>